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1AD6" w14:textId="350F131A" w:rsidR="007375EA" w:rsidRDefault="007375EA" w:rsidP="007375EA">
      <w:pPr>
        <w:spacing w:after="0" w:line="240" w:lineRule="auto"/>
        <w:ind w:left="581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УТВЕРЖДЕНЫ</w:t>
      </w:r>
    </w:p>
    <w:p w14:paraId="576939FC" w14:textId="77777777" w:rsidR="007375EA" w:rsidRDefault="007375EA" w:rsidP="007375EA">
      <w:pPr>
        <w:spacing w:after="0" w:line="240" w:lineRule="auto"/>
        <w:ind w:left="581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Ученого совета</w:t>
      </w:r>
    </w:p>
    <w:p w14:paraId="629BB701" w14:textId="2BB726B2" w:rsidR="007375EA" w:rsidRDefault="007375EA" w:rsidP="007375EA">
      <w:pPr>
        <w:spacing w:after="0" w:line="240" w:lineRule="auto"/>
        <w:ind w:left="581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Факультета компьютерных наук </w:t>
      </w:r>
      <w:r>
        <w:rPr>
          <w:rFonts w:ascii="Times New Roman" w:hAnsi="Times New Roman"/>
          <w:sz w:val="26"/>
          <w:szCs w:val="26"/>
        </w:rPr>
        <w:br/>
        <w:t xml:space="preserve">НИУ ВШЭ </w:t>
      </w:r>
      <w:r w:rsidRPr="00895BCD">
        <w:rPr>
          <w:rFonts w:ascii="Times New Roman" w:hAnsi="Times New Roman"/>
          <w:sz w:val="26"/>
          <w:szCs w:val="26"/>
        </w:rPr>
        <w:t xml:space="preserve">от </w:t>
      </w:r>
      <w:r w:rsidR="00FE07E4">
        <w:rPr>
          <w:rFonts w:ascii="Times New Roman" w:hAnsi="Times New Roman"/>
          <w:sz w:val="26"/>
          <w:szCs w:val="26"/>
        </w:rPr>
        <w:t>23.05.2020</w:t>
      </w:r>
      <w:r w:rsidR="00FE07E4">
        <w:rPr>
          <w:rFonts w:ascii="Times New Roman" w:hAnsi="Times New Roman"/>
          <w:sz w:val="26"/>
          <w:szCs w:val="26"/>
        </w:rPr>
        <w:br/>
      </w:r>
      <w:r w:rsidRPr="00FE07E4">
        <w:rPr>
          <w:rFonts w:ascii="Times New Roman" w:hAnsi="Times New Roman"/>
          <w:sz w:val="26"/>
          <w:szCs w:val="26"/>
        </w:rPr>
        <w:t>№</w:t>
      </w:r>
      <w:r w:rsidR="00FE07E4" w:rsidRPr="00FE07E4">
        <w:rPr>
          <w:rFonts w:ascii="Times New Roman" w:hAnsi="Times New Roman"/>
          <w:sz w:val="26"/>
          <w:szCs w:val="26"/>
        </w:rPr>
        <w:t xml:space="preserve"> 2.3-01/2305-01</w:t>
      </w:r>
    </w:p>
    <w:p w14:paraId="40D81E25" w14:textId="77777777" w:rsidR="007375EA" w:rsidRDefault="007375EA" w:rsidP="007375EA">
      <w:pPr>
        <w:ind w:left="709" w:right="1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E4379" w14:textId="763C01B7" w:rsidR="007375EA" w:rsidRPr="007375EA" w:rsidRDefault="007375EA" w:rsidP="006C22E0">
      <w:pPr>
        <w:ind w:right="42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75EA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 заявок конкурса факультетов на формирование проектных групп </w:t>
      </w:r>
      <w:r w:rsidR="006C22E0">
        <w:rPr>
          <w:rFonts w:ascii="Times New Roman" w:hAnsi="Times New Roman" w:cs="Times New Roman"/>
          <w:b/>
          <w:bCs/>
          <w:sz w:val="26"/>
          <w:szCs w:val="26"/>
        </w:rPr>
        <w:t>студентов и аспирантов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7292F">
        <w:rPr>
          <w:rFonts w:ascii="Times New Roman" w:hAnsi="Times New Roman" w:cs="Times New Roman"/>
          <w:b/>
          <w:bCs/>
          <w:sz w:val="26"/>
          <w:szCs w:val="26"/>
        </w:rPr>
        <w:t xml:space="preserve">на факультете компьютерных наук </w:t>
      </w:r>
      <w:r w:rsidRPr="007375EA">
        <w:rPr>
          <w:rFonts w:ascii="Times New Roman" w:hAnsi="Times New Roman" w:cs="Times New Roman"/>
          <w:b/>
          <w:bCs/>
          <w:sz w:val="26"/>
          <w:szCs w:val="26"/>
        </w:rPr>
        <w:t>в Национальном исследовательском университете «Высшая школа экономики»</w:t>
      </w:r>
    </w:p>
    <w:p w14:paraId="6971C23E" w14:textId="15CF901F" w:rsidR="007375EA" w:rsidRDefault="007375EA" w:rsidP="007375EA">
      <w:pPr>
        <w:rPr>
          <w:rFonts w:ascii="Times New Roman" w:hAnsi="Times New Roman" w:cs="Times New Roman"/>
          <w:sz w:val="26"/>
          <w:szCs w:val="26"/>
        </w:rPr>
      </w:pPr>
    </w:p>
    <w:p w14:paraId="56D8AEBB" w14:textId="5EA63BA0" w:rsidR="00F649A1" w:rsidRPr="000356C4" w:rsidRDefault="00975CD2" w:rsidP="007375EA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75CD2">
        <w:rPr>
          <w:rFonts w:ascii="Times New Roman" w:hAnsi="Times New Roman" w:cs="Times New Roman"/>
          <w:b/>
          <w:bCs/>
          <w:sz w:val="26"/>
          <w:szCs w:val="26"/>
          <w:u w:val="single"/>
        </w:rPr>
        <w:t>КРИТЕРИИ ДЛЯ ВСЕХ ТИПОВ ЗАЯВОК, КРОМЕ ЗАЯВОК НА ПРОЕКТЫ ТИПА "ПРОЕКТЫ СОЦИАЛЬНОЙ АКТИВНОСТИ</w:t>
      </w:r>
      <w:r w:rsidR="000356C4" w:rsidRPr="000356C4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14:paraId="53777E7F" w14:textId="77777777" w:rsidR="003A1A86" w:rsidRDefault="003A1A86" w:rsidP="003A1A86">
      <w:pPr>
        <w:pStyle w:val="a3"/>
        <w:numPr>
          <w:ilvl w:val="0"/>
          <w:numId w:val="1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0356C4">
        <w:rPr>
          <w:rFonts w:ascii="Times New Roman" w:hAnsi="Times New Roman" w:cs="Times New Roman"/>
          <w:sz w:val="26"/>
          <w:szCs w:val="26"/>
        </w:rPr>
        <w:t>ровень квалификации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356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опыт и </w:t>
      </w:r>
      <w:r w:rsidRPr="000356C4">
        <w:rPr>
          <w:rFonts w:ascii="Times New Roman" w:hAnsi="Times New Roman" w:cs="Times New Roman"/>
          <w:sz w:val="26"/>
          <w:szCs w:val="26"/>
        </w:rPr>
        <w:t>научно-технический потенциал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 и членов коллектива проекта</w:t>
      </w:r>
      <w:r w:rsidRPr="000356C4">
        <w:rPr>
          <w:rFonts w:ascii="Times New Roman" w:hAnsi="Times New Roman" w:cs="Times New Roman"/>
          <w:sz w:val="26"/>
          <w:szCs w:val="26"/>
        </w:rPr>
        <w:t>;</w:t>
      </w:r>
    </w:p>
    <w:p w14:paraId="295E8BE4" w14:textId="77777777" w:rsidR="00975CD2" w:rsidRDefault="00F649A1" w:rsidP="00975CD2">
      <w:pPr>
        <w:pStyle w:val="a3"/>
        <w:numPr>
          <w:ilvl w:val="0"/>
          <w:numId w:val="1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Актуальность</w:t>
      </w:r>
      <w:r w:rsidR="003A1A8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новизна проекта</w:t>
      </w:r>
      <w:r w:rsidR="000356C4" w:rsidRPr="00975CD2">
        <w:rPr>
          <w:rFonts w:ascii="Times New Roman" w:hAnsi="Times New Roman" w:cs="Times New Roman"/>
          <w:sz w:val="26"/>
          <w:szCs w:val="26"/>
        </w:rPr>
        <w:t>;</w:t>
      </w:r>
    </w:p>
    <w:p w14:paraId="7873AB19" w14:textId="77777777" w:rsidR="00975CD2" w:rsidRDefault="005A6ED4" w:rsidP="00975CD2">
      <w:pPr>
        <w:pStyle w:val="a3"/>
        <w:numPr>
          <w:ilvl w:val="0"/>
          <w:numId w:val="1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975CD2">
        <w:rPr>
          <w:rFonts w:ascii="Times New Roman" w:hAnsi="Times New Roman" w:cs="Times New Roman"/>
          <w:sz w:val="26"/>
          <w:szCs w:val="26"/>
        </w:rPr>
        <w:t>Четкость постановки цели (целей) проекта, критериев её (их) достижения, решаемых в рамках проекта задач;</w:t>
      </w:r>
    </w:p>
    <w:p w14:paraId="0B677129" w14:textId="783E77C8" w:rsidR="005A6ED4" w:rsidRPr="00975CD2" w:rsidRDefault="005A6ED4" w:rsidP="00975CD2">
      <w:pPr>
        <w:pStyle w:val="a3"/>
        <w:numPr>
          <w:ilvl w:val="0"/>
          <w:numId w:val="1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975CD2">
        <w:rPr>
          <w:rFonts w:ascii="Times New Roman" w:hAnsi="Times New Roman" w:cs="Times New Roman"/>
          <w:sz w:val="26"/>
          <w:szCs w:val="26"/>
        </w:rPr>
        <w:t>Обоснованность сметы проекта;</w:t>
      </w:r>
    </w:p>
    <w:p w14:paraId="65631021" w14:textId="00D4A18A" w:rsidR="000356C4" w:rsidRPr="0071230D" w:rsidRDefault="000356C4" w:rsidP="00F649A1">
      <w:pPr>
        <w:pStyle w:val="a3"/>
        <w:numPr>
          <w:ilvl w:val="0"/>
          <w:numId w:val="1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Ясность описания результатов проекта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5700A788" w14:textId="77777777" w:rsidR="00975CD2" w:rsidRPr="00975CD2" w:rsidRDefault="0071230D" w:rsidP="00975CD2">
      <w:pPr>
        <w:pStyle w:val="a3"/>
        <w:numPr>
          <w:ilvl w:val="0"/>
          <w:numId w:val="1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значимость результатов проекта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1387E7E3" w14:textId="028F857C" w:rsidR="003A1A86" w:rsidRPr="00975CD2" w:rsidRDefault="003A1A86" w:rsidP="00975CD2">
      <w:pPr>
        <w:pStyle w:val="a3"/>
        <w:numPr>
          <w:ilvl w:val="0"/>
          <w:numId w:val="1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975CD2">
        <w:rPr>
          <w:rFonts w:ascii="Times New Roman" w:hAnsi="Times New Roman" w:cs="Times New Roman"/>
          <w:sz w:val="26"/>
          <w:szCs w:val="26"/>
        </w:rPr>
        <w:t>Четкость обоснования потребности в продукте;</w:t>
      </w:r>
    </w:p>
    <w:p w14:paraId="74F228C3" w14:textId="1C4A5F3D" w:rsidR="003A1A86" w:rsidRDefault="003A1A86" w:rsidP="00975CD2">
      <w:pPr>
        <w:pStyle w:val="a3"/>
        <w:numPr>
          <w:ilvl w:val="0"/>
          <w:numId w:val="1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Ясность представления целевой аудитории проекта</w:t>
      </w:r>
      <w:r w:rsidRPr="003A1A86">
        <w:rPr>
          <w:rFonts w:ascii="Times New Roman" w:hAnsi="Times New Roman" w:cs="Times New Roman"/>
          <w:sz w:val="26"/>
          <w:szCs w:val="26"/>
        </w:rPr>
        <w:t>;</w:t>
      </w:r>
    </w:p>
    <w:p w14:paraId="6C3455EA" w14:textId="2616C13E" w:rsidR="00911A56" w:rsidRDefault="00911A56" w:rsidP="00975CD2">
      <w:pPr>
        <w:pStyle w:val="a3"/>
        <w:numPr>
          <w:ilvl w:val="0"/>
          <w:numId w:val="1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Перспективы дальнейшего внедрения результатов</w:t>
      </w:r>
      <w:r w:rsidRPr="00911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 w:rsidR="00975CD2">
        <w:rPr>
          <w:rFonts w:ascii="Times New Roman" w:hAnsi="Times New Roman" w:cs="Times New Roman"/>
          <w:sz w:val="26"/>
          <w:szCs w:val="26"/>
        </w:rPr>
        <w:t>;</w:t>
      </w:r>
    </w:p>
    <w:p w14:paraId="0E31CFAB" w14:textId="0F31E247" w:rsidR="005A6ED4" w:rsidRPr="00975CD2" w:rsidRDefault="005A6ED4" w:rsidP="00975CD2">
      <w:pPr>
        <w:pStyle w:val="a3"/>
        <w:numPr>
          <w:ilvl w:val="0"/>
          <w:numId w:val="1"/>
        </w:numPr>
        <w:shd w:val="clear" w:color="auto" w:fill="FFFFFF" w:themeFill="background1"/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5A6ED4">
        <w:rPr>
          <w:rFonts w:ascii="Times New Roman" w:hAnsi="Times New Roman" w:cs="Times New Roman"/>
          <w:sz w:val="26"/>
          <w:szCs w:val="26"/>
        </w:rPr>
        <w:t>Перспективность коммерциализации результатов</w:t>
      </w:r>
      <w:r w:rsidR="00975CD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074D154" w14:textId="63E5E698" w:rsidR="00911A56" w:rsidRDefault="00911A56" w:rsidP="00911A56">
      <w:p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</w:p>
    <w:p w14:paraId="5AFD9009" w14:textId="15F9DCE1" w:rsidR="002D3900" w:rsidRPr="00975CD2" w:rsidRDefault="00975CD2" w:rsidP="007375EA">
      <w:pPr>
        <w:spacing w:after="0" w:line="288" w:lineRule="auto"/>
        <w:ind w:right="42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75CD2">
        <w:rPr>
          <w:rFonts w:ascii="Times New Roman" w:hAnsi="Times New Roman" w:cs="Times New Roman"/>
          <w:b/>
          <w:bCs/>
          <w:sz w:val="26"/>
          <w:szCs w:val="26"/>
          <w:u w:val="single"/>
        </w:rPr>
        <w:t>КРИТЕРИИ ДЛЯ ЗАЯВОК ТИПА «ПРОЕКТЫ СОЦИАЛЬНОЙ АКТИВНОСТИ»</w:t>
      </w:r>
      <w:r w:rsidR="007A1A5F" w:rsidRPr="00975CD2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14:paraId="4B690888" w14:textId="77777777" w:rsidR="00975CD2" w:rsidRPr="00975CD2" w:rsidRDefault="00975CD2" w:rsidP="00975CD2">
      <w:pPr>
        <w:pStyle w:val="a3"/>
        <w:numPr>
          <w:ilvl w:val="0"/>
          <w:numId w:val="9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975CD2">
        <w:rPr>
          <w:rFonts w:ascii="Times New Roman" w:hAnsi="Times New Roman" w:cs="Times New Roman"/>
          <w:sz w:val="26"/>
          <w:szCs w:val="26"/>
        </w:rPr>
        <w:t>Актуальность предлагаемого проекта для ФКН НИУ ВШЭ;</w:t>
      </w:r>
    </w:p>
    <w:p w14:paraId="1779329C" w14:textId="76A3890F" w:rsidR="00975CD2" w:rsidRPr="00975CD2" w:rsidRDefault="00975CD2" w:rsidP="00975CD2">
      <w:pPr>
        <w:pStyle w:val="a3"/>
        <w:numPr>
          <w:ilvl w:val="0"/>
          <w:numId w:val="9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975CD2">
        <w:rPr>
          <w:rFonts w:ascii="Times New Roman" w:hAnsi="Times New Roman" w:cs="Times New Roman"/>
          <w:sz w:val="26"/>
          <w:szCs w:val="26"/>
        </w:rPr>
        <w:t>Обоснованность предлагаемого решения, соответствие заявленных задач выбранной целевой аудитории;</w:t>
      </w:r>
    </w:p>
    <w:p w14:paraId="1F973F0D" w14:textId="1EB963A0" w:rsidR="00975CD2" w:rsidRPr="00975CD2" w:rsidRDefault="00975CD2" w:rsidP="00975CD2">
      <w:pPr>
        <w:pStyle w:val="a3"/>
        <w:numPr>
          <w:ilvl w:val="0"/>
          <w:numId w:val="9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975CD2">
        <w:rPr>
          <w:rFonts w:ascii="Times New Roman" w:hAnsi="Times New Roman" w:cs="Times New Roman"/>
          <w:sz w:val="26"/>
          <w:szCs w:val="26"/>
        </w:rPr>
        <w:t>Полнота и возможность выполнения плана реализации проекта;</w:t>
      </w:r>
    </w:p>
    <w:p w14:paraId="085A87EE" w14:textId="2599BE09" w:rsidR="00975CD2" w:rsidRPr="00975CD2" w:rsidRDefault="00975CD2" w:rsidP="00975CD2">
      <w:pPr>
        <w:pStyle w:val="a3"/>
        <w:numPr>
          <w:ilvl w:val="0"/>
          <w:numId w:val="9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975CD2">
        <w:rPr>
          <w:rFonts w:ascii="Times New Roman" w:hAnsi="Times New Roman" w:cs="Times New Roman"/>
          <w:sz w:val="26"/>
          <w:szCs w:val="26"/>
        </w:rPr>
        <w:t>Способность команды реализовывать проект;</w:t>
      </w:r>
    </w:p>
    <w:p w14:paraId="16BE5963" w14:textId="7ABAADCA" w:rsidR="00975CD2" w:rsidRPr="00975CD2" w:rsidRDefault="00975CD2" w:rsidP="00975CD2">
      <w:pPr>
        <w:pStyle w:val="a3"/>
        <w:numPr>
          <w:ilvl w:val="0"/>
          <w:numId w:val="9"/>
        </w:num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975CD2">
        <w:rPr>
          <w:rFonts w:ascii="Times New Roman" w:hAnsi="Times New Roman" w:cs="Times New Roman"/>
          <w:sz w:val="26"/>
          <w:szCs w:val="26"/>
        </w:rPr>
        <w:t>Качество презентации проекта.</w:t>
      </w:r>
    </w:p>
    <w:sectPr w:rsidR="00975CD2" w:rsidRPr="00975CD2" w:rsidSect="007A1A5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41FEB"/>
    <w:multiLevelType w:val="hybridMultilevel"/>
    <w:tmpl w:val="6CD0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71C7"/>
    <w:multiLevelType w:val="hybridMultilevel"/>
    <w:tmpl w:val="00E82F00"/>
    <w:lvl w:ilvl="0" w:tplc="6CCAD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56AA"/>
    <w:multiLevelType w:val="hybridMultilevel"/>
    <w:tmpl w:val="409C0FAE"/>
    <w:lvl w:ilvl="0" w:tplc="F098B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8691F"/>
    <w:multiLevelType w:val="hybridMultilevel"/>
    <w:tmpl w:val="089C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D56B6"/>
    <w:multiLevelType w:val="hybridMultilevel"/>
    <w:tmpl w:val="5380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92318"/>
    <w:multiLevelType w:val="hybridMultilevel"/>
    <w:tmpl w:val="CF6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F2AE2"/>
    <w:multiLevelType w:val="hybridMultilevel"/>
    <w:tmpl w:val="63C63DB6"/>
    <w:lvl w:ilvl="0" w:tplc="EDB28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7798C"/>
    <w:multiLevelType w:val="hybridMultilevel"/>
    <w:tmpl w:val="7D86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E156F"/>
    <w:multiLevelType w:val="hybridMultilevel"/>
    <w:tmpl w:val="DD3C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EA"/>
    <w:rsid w:val="000356C4"/>
    <w:rsid w:val="00055E2D"/>
    <w:rsid w:val="0007292F"/>
    <w:rsid w:val="000741FF"/>
    <w:rsid w:val="00222330"/>
    <w:rsid w:val="002D3900"/>
    <w:rsid w:val="003A1A86"/>
    <w:rsid w:val="00500CBA"/>
    <w:rsid w:val="0053281B"/>
    <w:rsid w:val="005A6ED4"/>
    <w:rsid w:val="006C22E0"/>
    <w:rsid w:val="006F53BB"/>
    <w:rsid w:val="0071230D"/>
    <w:rsid w:val="007375EA"/>
    <w:rsid w:val="00741E4A"/>
    <w:rsid w:val="007A1A5F"/>
    <w:rsid w:val="0082595D"/>
    <w:rsid w:val="00911A56"/>
    <w:rsid w:val="00975CD2"/>
    <w:rsid w:val="00F14663"/>
    <w:rsid w:val="00F649A1"/>
    <w:rsid w:val="00F9174F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0170"/>
  <w15:chartTrackingRefBased/>
  <w15:docId w15:val="{37FCC9F7-DDB8-41D2-B40B-CB53BD5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Боднарук</dc:creator>
  <cp:keywords/>
  <dc:description/>
  <cp:lastModifiedBy>Иван Боднарук</cp:lastModifiedBy>
  <cp:revision>7</cp:revision>
  <dcterms:created xsi:type="dcterms:W3CDTF">2020-05-15T07:46:00Z</dcterms:created>
  <dcterms:modified xsi:type="dcterms:W3CDTF">2020-05-23T09:59:00Z</dcterms:modified>
</cp:coreProperties>
</file>